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709" w:rsidRDefault="003A40DA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3pt;margin-top:5.2pt;width:70.55pt;height:91.5pt;z-index:251658240" fillcolor="window">
            <v:imagedata r:id="rId5" o:title=""/>
          </v:shape>
          <o:OLEObject Type="Embed" ProgID="Word.Picture.8" ShapeID="_x0000_s1026" DrawAspect="Content" ObjectID="_1746004594" r:id="rId6"/>
        </w:object>
      </w:r>
    </w:p>
    <w:p w:rsidR="00276709" w:rsidRDefault="00276709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276709" w:rsidRDefault="00276709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276709" w:rsidRDefault="00276709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276709" w:rsidRDefault="00276709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D246AD" w:rsidRPr="002D7F4B" w:rsidRDefault="00D246AD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  <w:r w:rsidRPr="002D7F4B">
        <w:rPr>
          <w:rFonts w:ascii="Cambria" w:hAnsi="Cambria"/>
          <w:b/>
          <w:sz w:val="24"/>
          <w:szCs w:val="24"/>
        </w:rPr>
        <w:t>MODELLO A</w:t>
      </w:r>
    </w:p>
    <w:p w:rsidR="00D246AD" w:rsidRPr="002D7F4B" w:rsidRDefault="00D246AD" w:rsidP="002D7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Cambria" w:hAnsi="Cambria"/>
          <w:b/>
          <w:szCs w:val="24"/>
        </w:rPr>
      </w:pPr>
      <w:r w:rsidRPr="002D7F4B">
        <w:rPr>
          <w:rFonts w:ascii="Cambria" w:hAnsi="Cambria"/>
          <w:b/>
          <w:szCs w:val="24"/>
        </w:rPr>
        <w:t>DOMANDA DI PARTECIPAZIONE PER L'AFFIDAMENTO IN LOCAZIONE DEL LOCALE ADIBITO A CHIOSCO</w:t>
      </w:r>
      <w:r w:rsidR="00816F18">
        <w:rPr>
          <w:rFonts w:ascii="Cambria" w:hAnsi="Cambria"/>
          <w:b/>
          <w:szCs w:val="24"/>
        </w:rPr>
        <w:t>-BAR</w:t>
      </w:r>
      <w:r w:rsidRPr="002D7F4B">
        <w:rPr>
          <w:rFonts w:ascii="Cambria" w:hAnsi="Cambria"/>
          <w:b/>
          <w:szCs w:val="24"/>
        </w:rPr>
        <w:t xml:space="preserve"> </w:t>
      </w:r>
      <w:r w:rsidR="00644ED8" w:rsidRPr="00644ED8">
        <w:rPr>
          <w:rFonts w:ascii="Cambria" w:hAnsi="Cambria"/>
          <w:b/>
          <w:szCs w:val="24"/>
        </w:rPr>
        <w:t>DI PROPRIETA’ DELLA PROVINCIA DI TERNI SITO NEL COMUNE DI ORVIETO LOC. CICONIA VIA DEI TIGLI</w:t>
      </w:r>
      <w:r w:rsidR="00644ED8">
        <w:rPr>
          <w:rFonts w:ascii="Arial Bold" w:hAnsi="Arial Bold" w:cs="Arial Bold"/>
          <w:color w:val="000000"/>
          <w:spacing w:val="-2"/>
        </w:rPr>
        <w:t>.</w:t>
      </w:r>
    </w:p>
    <w:p w:rsidR="00D246AD" w:rsidRPr="002D7F4B" w:rsidRDefault="00D246AD" w:rsidP="00D246AD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</w:p>
    <w:p w:rsidR="0004184E" w:rsidRDefault="00D246AD" w:rsidP="002D7F4B">
      <w:pPr>
        <w:spacing w:after="0" w:line="360" w:lineRule="auto"/>
        <w:ind w:firstLine="6237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AL</w:t>
      </w:r>
      <w:r w:rsidR="0004184E">
        <w:rPr>
          <w:rFonts w:ascii="Cambria" w:hAnsi="Cambria"/>
          <w:sz w:val="24"/>
          <w:szCs w:val="24"/>
        </w:rPr>
        <w:t xml:space="preserve">LA PROVINCIA DI TERNI </w:t>
      </w:r>
    </w:p>
    <w:p w:rsidR="00D246AD" w:rsidRPr="002D7F4B" w:rsidRDefault="00D246AD" w:rsidP="002D7F4B">
      <w:pPr>
        <w:spacing w:after="0" w:line="360" w:lineRule="auto"/>
        <w:ind w:firstLine="6237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VIA</w:t>
      </w:r>
      <w:r w:rsidR="0004184E">
        <w:rPr>
          <w:rFonts w:ascii="Cambria" w:hAnsi="Cambria"/>
          <w:sz w:val="24"/>
          <w:szCs w:val="24"/>
        </w:rPr>
        <w:t>LE DELLA STAZIONE 1</w:t>
      </w:r>
      <w:r w:rsidRPr="002D7F4B">
        <w:rPr>
          <w:rFonts w:ascii="Cambria" w:hAnsi="Cambria"/>
          <w:sz w:val="24"/>
          <w:szCs w:val="24"/>
        </w:rPr>
        <w:t xml:space="preserve"> </w:t>
      </w:r>
    </w:p>
    <w:p w:rsidR="00D246AD" w:rsidRPr="002D7F4B" w:rsidRDefault="00D246AD" w:rsidP="002D7F4B">
      <w:pPr>
        <w:spacing w:after="0" w:line="360" w:lineRule="auto"/>
        <w:ind w:firstLine="6237"/>
        <w:rPr>
          <w:rFonts w:ascii="Cambria" w:hAnsi="Cambria"/>
          <w:sz w:val="24"/>
          <w:szCs w:val="24"/>
        </w:rPr>
      </w:pPr>
      <w:proofErr w:type="gramStart"/>
      <w:r w:rsidRPr="002D7F4B">
        <w:rPr>
          <w:rFonts w:ascii="Cambria" w:hAnsi="Cambria"/>
          <w:sz w:val="24"/>
          <w:szCs w:val="24"/>
        </w:rPr>
        <w:t>0</w:t>
      </w:r>
      <w:r w:rsidR="0004184E">
        <w:rPr>
          <w:rFonts w:ascii="Cambria" w:hAnsi="Cambria"/>
          <w:sz w:val="24"/>
          <w:szCs w:val="24"/>
        </w:rPr>
        <w:t>5100  TERNI</w:t>
      </w:r>
      <w:proofErr w:type="gramEnd"/>
      <w:r w:rsidR="0004184E">
        <w:rPr>
          <w:rFonts w:ascii="Cambria" w:hAnsi="Cambria"/>
          <w:sz w:val="24"/>
          <w:szCs w:val="24"/>
        </w:rPr>
        <w:t xml:space="preserve"> </w:t>
      </w:r>
      <w:r w:rsidRPr="002D7F4B">
        <w:rPr>
          <w:rFonts w:ascii="Cambria" w:hAnsi="Cambria"/>
          <w:sz w:val="24"/>
          <w:szCs w:val="24"/>
        </w:rPr>
        <w:t xml:space="preserve"> (</w:t>
      </w:r>
      <w:r w:rsidR="0004184E">
        <w:rPr>
          <w:rFonts w:ascii="Cambria" w:hAnsi="Cambria"/>
          <w:sz w:val="24"/>
          <w:szCs w:val="24"/>
        </w:rPr>
        <w:t>TR</w:t>
      </w:r>
      <w:r w:rsidRPr="002D7F4B">
        <w:rPr>
          <w:rFonts w:ascii="Cambria" w:hAnsi="Cambria"/>
          <w:sz w:val="24"/>
          <w:szCs w:val="24"/>
        </w:rPr>
        <w:t>)</w:t>
      </w:r>
    </w:p>
    <w:p w:rsidR="00D246AD" w:rsidRPr="002D7F4B" w:rsidRDefault="00D246AD" w:rsidP="00D246AD">
      <w:pPr>
        <w:spacing w:after="0" w:line="360" w:lineRule="auto"/>
        <w:rPr>
          <w:rFonts w:ascii="Cambria" w:hAnsi="Cambria"/>
          <w:sz w:val="24"/>
          <w:szCs w:val="24"/>
        </w:rPr>
      </w:pPr>
    </w:p>
    <w:p w:rsidR="00D246AD" w:rsidRPr="002D7F4B" w:rsidRDefault="00D246AD" w:rsidP="00D246AD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2D7F4B">
        <w:rPr>
          <w:rFonts w:ascii="Cambria" w:hAnsi="Cambria"/>
          <w:b/>
          <w:sz w:val="24"/>
          <w:szCs w:val="24"/>
        </w:rPr>
        <w:t>OGGETTO: Locazione locale chios</w:t>
      </w:r>
      <w:r w:rsidR="002D7F4B">
        <w:rPr>
          <w:rFonts w:ascii="Cambria" w:hAnsi="Cambria"/>
          <w:b/>
          <w:sz w:val="24"/>
          <w:szCs w:val="24"/>
        </w:rPr>
        <w:t xml:space="preserve">co bar situato </w:t>
      </w:r>
      <w:r w:rsidR="00644ED8">
        <w:rPr>
          <w:rFonts w:ascii="Cambria" w:hAnsi="Cambria"/>
          <w:b/>
          <w:sz w:val="24"/>
          <w:szCs w:val="24"/>
        </w:rPr>
        <w:t>Orvieto Loc. Ciconia</w:t>
      </w:r>
      <w:r w:rsidRPr="002D7F4B">
        <w:rPr>
          <w:rFonts w:ascii="Cambria" w:hAnsi="Cambria"/>
          <w:b/>
          <w:sz w:val="24"/>
          <w:szCs w:val="24"/>
        </w:rPr>
        <w:t xml:space="preserve">, </w:t>
      </w:r>
      <w:r w:rsidR="00644ED8">
        <w:rPr>
          <w:rFonts w:ascii="Cambria" w:hAnsi="Cambria"/>
          <w:b/>
          <w:sz w:val="24"/>
          <w:szCs w:val="24"/>
        </w:rPr>
        <w:t xml:space="preserve">Via dei Tigli </w:t>
      </w:r>
      <w:r w:rsidRPr="002D7F4B">
        <w:rPr>
          <w:rFonts w:ascii="Cambria" w:hAnsi="Cambria"/>
          <w:b/>
          <w:sz w:val="24"/>
          <w:szCs w:val="24"/>
        </w:rPr>
        <w:t>di proprietà del</w:t>
      </w:r>
      <w:r w:rsidR="00644ED8">
        <w:rPr>
          <w:rFonts w:ascii="Cambria" w:hAnsi="Cambria"/>
          <w:b/>
          <w:sz w:val="24"/>
          <w:szCs w:val="24"/>
        </w:rPr>
        <w:t>la</w:t>
      </w:r>
      <w:r w:rsidRPr="002D7F4B">
        <w:rPr>
          <w:rFonts w:ascii="Cambria" w:hAnsi="Cambria"/>
          <w:b/>
          <w:sz w:val="24"/>
          <w:szCs w:val="24"/>
        </w:rPr>
        <w:t xml:space="preserve"> </w:t>
      </w:r>
      <w:r w:rsidR="00644ED8">
        <w:rPr>
          <w:rFonts w:ascii="Cambria" w:hAnsi="Cambria"/>
          <w:b/>
          <w:sz w:val="24"/>
          <w:szCs w:val="24"/>
        </w:rPr>
        <w:t>Provincia di Terni</w:t>
      </w:r>
    </w:p>
    <w:p w:rsidR="002D7F4B" w:rsidRDefault="002D7F4B" w:rsidP="00D246AD">
      <w:pPr>
        <w:jc w:val="both"/>
        <w:rPr>
          <w:rFonts w:ascii="Cambria" w:hAnsi="Cambria"/>
          <w:i/>
          <w:sz w:val="24"/>
          <w:szCs w:val="24"/>
        </w:rPr>
      </w:pPr>
    </w:p>
    <w:p w:rsidR="00D246AD" w:rsidRPr="002D7F4B" w:rsidRDefault="00D246AD" w:rsidP="00D246AD">
      <w:pPr>
        <w:jc w:val="both"/>
        <w:rPr>
          <w:rFonts w:ascii="Cambria" w:hAnsi="Cambria"/>
          <w:i/>
          <w:sz w:val="24"/>
          <w:szCs w:val="24"/>
        </w:rPr>
      </w:pPr>
      <w:r w:rsidRPr="002D7F4B">
        <w:rPr>
          <w:rFonts w:ascii="Cambria" w:hAnsi="Cambria"/>
          <w:i/>
          <w:sz w:val="24"/>
          <w:szCs w:val="24"/>
        </w:rPr>
        <w:t xml:space="preserve">(Se PERSONA FISICA) </w:t>
      </w:r>
    </w:p>
    <w:p w:rsidR="00D246AD" w:rsidRPr="002D7F4B" w:rsidRDefault="00D246AD" w:rsidP="00D246AD">
      <w:pPr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Il/La sottoscritto/a _____________</w:t>
      </w:r>
      <w:r w:rsidR="002D7F4B">
        <w:rPr>
          <w:rFonts w:ascii="Cambria" w:hAnsi="Cambria"/>
          <w:sz w:val="24"/>
          <w:szCs w:val="24"/>
        </w:rPr>
        <w:t>___________</w:t>
      </w:r>
      <w:r w:rsidRPr="002D7F4B">
        <w:rPr>
          <w:rFonts w:ascii="Cambria" w:hAnsi="Cambria"/>
          <w:sz w:val="24"/>
          <w:szCs w:val="24"/>
        </w:rPr>
        <w:t>__________ nato/a _________</w:t>
      </w:r>
      <w:r w:rsidR="002D7F4B"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 il ____</w:t>
      </w:r>
      <w:r w:rsidR="002D7F4B"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_________ e residente a ______________________</w:t>
      </w:r>
      <w:r w:rsidR="002D7F4B">
        <w:rPr>
          <w:rFonts w:ascii="Cambria" w:hAnsi="Cambria"/>
          <w:sz w:val="24"/>
          <w:szCs w:val="24"/>
        </w:rPr>
        <w:t>_______________</w:t>
      </w:r>
      <w:r w:rsidRPr="002D7F4B">
        <w:rPr>
          <w:rFonts w:ascii="Cambria" w:hAnsi="Cambria"/>
          <w:sz w:val="24"/>
          <w:szCs w:val="24"/>
        </w:rPr>
        <w:t>____ via ______</w:t>
      </w:r>
      <w:r w:rsidR="002D7F4B">
        <w:rPr>
          <w:rFonts w:ascii="Cambria" w:hAnsi="Cambria"/>
          <w:sz w:val="24"/>
          <w:szCs w:val="24"/>
        </w:rPr>
        <w:t>__________________</w:t>
      </w:r>
      <w:r w:rsidRPr="002D7F4B">
        <w:rPr>
          <w:rFonts w:ascii="Cambria" w:hAnsi="Cambria"/>
          <w:sz w:val="24"/>
          <w:szCs w:val="24"/>
        </w:rPr>
        <w:t>____________________ C.F. ___________________________ P.IVA ___________________________ iscritta nel registro delle imprese della Camera di Commercio di ____________________________ n. d’iscrizione __________________</w:t>
      </w:r>
      <w:r w:rsidR="002D7F4B">
        <w:rPr>
          <w:rFonts w:ascii="Cambria" w:hAnsi="Cambria"/>
          <w:sz w:val="24"/>
          <w:szCs w:val="24"/>
        </w:rPr>
        <w:t>______</w:t>
      </w:r>
      <w:r w:rsidRPr="002D7F4B">
        <w:rPr>
          <w:rFonts w:ascii="Cambria" w:hAnsi="Cambria"/>
          <w:sz w:val="24"/>
          <w:szCs w:val="24"/>
        </w:rPr>
        <w:t>_____</w:t>
      </w:r>
    </w:p>
    <w:p w:rsidR="00D246AD" w:rsidRPr="002D7F4B" w:rsidRDefault="00D246AD" w:rsidP="00D246AD">
      <w:pPr>
        <w:jc w:val="both"/>
        <w:rPr>
          <w:rFonts w:ascii="Cambria" w:hAnsi="Cambria"/>
          <w:i/>
          <w:sz w:val="24"/>
          <w:szCs w:val="24"/>
        </w:rPr>
      </w:pPr>
      <w:r w:rsidRPr="002D7F4B">
        <w:rPr>
          <w:rFonts w:ascii="Cambria" w:hAnsi="Cambria"/>
          <w:i/>
          <w:sz w:val="24"/>
          <w:szCs w:val="24"/>
        </w:rPr>
        <w:t xml:space="preserve">(Se PERSONA GIURIDICA) </w:t>
      </w:r>
    </w:p>
    <w:p w:rsidR="005176E4" w:rsidRPr="002D7F4B" w:rsidRDefault="002D7F4B" w:rsidP="00D246AD">
      <w:pPr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Il/La sottoscritto/a _____________</w:t>
      </w:r>
      <w:r>
        <w:rPr>
          <w:rFonts w:ascii="Cambria" w:hAnsi="Cambria"/>
          <w:sz w:val="24"/>
          <w:szCs w:val="24"/>
        </w:rPr>
        <w:t>___________</w:t>
      </w:r>
      <w:r w:rsidRPr="002D7F4B">
        <w:rPr>
          <w:rFonts w:ascii="Cambria" w:hAnsi="Cambria"/>
          <w:sz w:val="24"/>
          <w:szCs w:val="24"/>
        </w:rPr>
        <w:t>__________ nato/a a _________</w:t>
      </w:r>
      <w:r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 il ____</w:t>
      </w:r>
      <w:r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_________ e residente a ______________________</w:t>
      </w:r>
      <w:r>
        <w:rPr>
          <w:rFonts w:ascii="Cambria" w:hAnsi="Cambria"/>
          <w:sz w:val="24"/>
          <w:szCs w:val="24"/>
        </w:rPr>
        <w:t>_______________</w:t>
      </w:r>
      <w:r w:rsidRPr="002D7F4B">
        <w:rPr>
          <w:rFonts w:ascii="Cambria" w:hAnsi="Cambria"/>
          <w:sz w:val="24"/>
          <w:szCs w:val="24"/>
        </w:rPr>
        <w:t>____ via ______</w:t>
      </w:r>
      <w:r>
        <w:rPr>
          <w:rFonts w:ascii="Cambria" w:hAnsi="Cambria"/>
          <w:sz w:val="24"/>
          <w:szCs w:val="24"/>
        </w:rPr>
        <w:t>__________________</w:t>
      </w:r>
      <w:r w:rsidRPr="002D7F4B">
        <w:rPr>
          <w:rFonts w:ascii="Cambria" w:hAnsi="Cambria"/>
          <w:sz w:val="24"/>
          <w:szCs w:val="24"/>
        </w:rPr>
        <w:t xml:space="preserve">____________________ </w:t>
      </w:r>
      <w:r w:rsidR="00D246AD" w:rsidRPr="002D7F4B">
        <w:rPr>
          <w:rFonts w:ascii="Cambria" w:hAnsi="Cambria"/>
          <w:sz w:val="24"/>
          <w:szCs w:val="24"/>
        </w:rPr>
        <w:t>C.F. ___________________________ in qualità di _________________________ della Società/ Impresa __________________________ con sede in ___________________________ C.F._______________________ P.IVA ____________________________ iscritta nel registro delle imprese della Camera di Commercio di ____________________________ n. d’iscrizione _______________________</w:t>
      </w:r>
    </w:p>
    <w:p w:rsidR="00D246AD" w:rsidRPr="00E31967" w:rsidRDefault="00D246AD" w:rsidP="00D246AD">
      <w:pPr>
        <w:jc w:val="center"/>
        <w:rPr>
          <w:rFonts w:ascii="Cambria" w:hAnsi="Cambria"/>
          <w:b/>
          <w:sz w:val="24"/>
          <w:szCs w:val="24"/>
        </w:rPr>
      </w:pPr>
      <w:r w:rsidRPr="00E31967">
        <w:rPr>
          <w:rFonts w:ascii="Cambria" w:hAnsi="Cambria"/>
          <w:b/>
          <w:sz w:val="24"/>
          <w:szCs w:val="24"/>
        </w:rPr>
        <w:t>CHIEDE</w:t>
      </w:r>
    </w:p>
    <w:p w:rsidR="00D246AD" w:rsidRPr="00E31967" w:rsidRDefault="00D246AD" w:rsidP="00D246AD">
      <w:pPr>
        <w:jc w:val="both"/>
        <w:rPr>
          <w:rFonts w:ascii="Cambria" w:hAnsi="Cambria"/>
          <w:b/>
          <w:sz w:val="24"/>
          <w:szCs w:val="24"/>
        </w:rPr>
      </w:pPr>
      <w:proofErr w:type="gramStart"/>
      <w:r w:rsidRPr="00E31967">
        <w:rPr>
          <w:rFonts w:ascii="Cambria" w:hAnsi="Cambria"/>
          <w:b/>
          <w:sz w:val="24"/>
          <w:szCs w:val="24"/>
        </w:rPr>
        <w:t>di</w:t>
      </w:r>
      <w:proofErr w:type="gramEnd"/>
      <w:r w:rsidRPr="00E31967">
        <w:rPr>
          <w:rFonts w:ascii="Cambria" w:hAnsi="Cambria"/>
          <w:b/>
          <w:sz w:val="24"/>
          <w:szCs w:val="24"/>
        </w:rPr>
        <w:t xml:space="preserve"> partecipare alla gara per l’affidamento in locazione del locale adibito a chiosco bar di proprietà </w:t>
      </w:r>
      <w:r w:rsidR="00644ED8">
        <w:rPr>
          <w:rFonts w:ascii="Cambria" w:hAnsi="Cambria"/>
          <w:b/>
          <w:sz w:val="24"/>
          <w:szCs w:val="24"/>
        </w:rPr>
        <w:t>dell’Amministrazione Provinciale di Terni</w:t>
      </w:r>
      <w:r w:rsidRPr="00E31967">
        <w:rPr>
          <w:rFonts w:ascii="Cambria" w:hAnsi="Cambria"/>
          <w:b/>
          <w:sz w:val="24"/>
          <w:szCs w:val="24"/>
        </w:rPr>
        <w:t xml:space="preserve"> sito </w:t>
      </w:r>
      <w:r w:rsidR="00644ED8">
        <w:rPr>
          <w:rFonts w:ascii="Cambria" w:hAnsi="Cambria"/>
          <w:b/>
          <w:sz w:val="24"/>
          <w:szCs w:val="24"/>
        </w:rPr>
        <w:t xml:space="preserve">in Orvieto Loc. Ciconia Via Tigli </w:t>
      </w:r>
      <w:r w:rsidRPr="00E31967">
        <w:rPr>
          <w:rFonts w:ascii="Cambria" w:hAnsi="Cambria"/>
          <w:b/>
          <w:sz w:val="24"/>
          <w:szCs w:val="24"/>
        </w:rPr>
        <w:t xml:space="preserve">da destinare ad uso commerciale. </w:t>
      </w:r>
    </w:p>
    <w:p w:rsidR="00D246AD" w:rsidRPr="00E31967" w:rsidRDefault="00D246AD" w:rsidP="00D246AD">
      <w:pPr>
        <w:jc w:val="both"/>
        <w:rPr>
          <w:rFonts w:ascii="Cambria" w:hAnsi="Cambria"/>
          <w:i/>
          <w:szCs w:val="24"/>
        </w:rPr>
      </w:pPr>
      <w:r w:rsidRPr="00E31967">
        <w:rPr>
          <w:rFonts w:ascii="Cambria" w:hAnsi="Cambria"/>
          <w:i/>
          <w:szCs w:val="24"/>
        </w:rPr>
        <w:t>A tale scopo, a conoscenza delle sanzioni penali previste dall’art. 76 del D.P.R. 28/12/2000, n. 445, nel caso di dichiarazioni mendaci, esibizione di atti falsi o contenenti dati non più corrispondenti al vero,</w:t>
      </w:r>
    </w:p>
    <w:p w:rsidR="00D246AD" w:rsidRPr="00E31967" w:rsidRDefault="00E31967" w:rsidP="00D246A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DICHIARA</w:t>
      </w:r>
    </w:p>
    <w:p w:rsidR="00962E1C" w:rsidRPr="00903049" w:rsidRDefault="00903049" w:rsidP="00E31967">
      <w:pPr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lastRenderedPageBreak/>
        <w:t>i</w:t>
      </w:r>
      <w:r w:rsidR="00962E1C" w:rsidRPr="00903049">
        <w:rPr>
          <w:rFonts w:ascii="Cambria" w:hAnsi="Cambria"/>
          <w:sz w:val="24"/>
          <w:szCs w:val="24"/>
        </w:rPr>
        <w:t>l</w:t>
      </w:r>
      <w:proofErr w:type="gramEnd"/>
      <w:r w:rsidR="00962E1C" w:rsidRPr="00903049">
        <w:rPr>
          <w:rFonts w:ascii="Cambria" w:hAnsi="Cambria"/>
          <w:sz w:val="24"/>
          <w:szCs w:val="24"/>
        </w:rPr>
        <w:t xml:space="preserve"> rispetto dei requisiti e precisamente:</w:t>
      </w:r>
    </w:p>
    <w:p w:rsidR="00962E1C" w:rsidRDefault="00D246AD" w:rsidP="00E31967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Di essere iscritto</w:t>
      </w:r>
      <w:r w:rsidR="00962E1C" w:rsidRPr="002D7F4B">
        <w:rPr>
          <w:rFonts w:ascii="Cambria" w:hAnsi="Cambria"/>
          <w:sz w:val="24"/>
          <w:szCs w:val="24"/>
        </w:rPr>
        <w:t xml:space="preserve"> nel registro della camera di commercio, industria, artigianato e agricoltura per l’oggetto inerente l’attività da svolgere;</w:t>
      </w:r>
    </w:p>
    <w:p w:rsidR="006D43C4" w:rsidRPr="00860C74" w:rsidRDefault="006D43C4" w:rsidP="006D43C4">
      <w:pPr>
        <w:spacing w:after="0" w:line="360" w:lineRule="auto"/>
        <w:jc w:val="both"/>
        <w:rPr>
          <w:rFonts w:ascii="Cambria" w:hAnsi="Cambria"/>
          <w:b/>
          <w:sz w:val="24"/>
          <w:szCs w:val="24"/>
          <w:u w:val="single"/>
        </w:rPr>
      </w:pPr>
      <w:proofErr w:type="gramStart"/>
      <w:r w:rsidRPr="00860C74">
        <w:rPr>
          <w:rFonts w:ascii="Cambria" w:hAnsi="Cambria"/>
          <w:b/>
          <w:sz w:val="24"/>
          <w:szCs w:val="24"/>
          <w:u w:val="single"/>
        </w:rPr>
        <w:t>ovvero</w:t>
      </w:r>
      <w:proofErr w:type="gramEnd"/>
    </w:p>
    <w:p w:rsidR="00962E1C" w:rsidRDefault="00962E1C" w:rsidP="00E31967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Di impegnarsi</w:t>
      </w:r>
      <w:r w:rsidR="00D246AD" w:rsidRPr="002D7F4B">
        <w:rPr>
          <w:rFonts w:ascii="Cambria" w:hAnsi="Cambria"/>
          <w:sz w:val="24"/>
          <w:szCs w:val="24"/>
        </w:rPr>
        <w:t xml:space="preserve"> ad iscriversi</w:t>
      </w:r>
      <w:r w:rsidRPr="002D7F4B">
        <w:rPr>
          <w:rFonts w:ascii="Cambria" w:hAnsi="Cambria"/>
          <w:sz w:val="24"/>
          <w:szCs w:val="24"/>
        </w:rPr>
        <w:t>,</w:t>
      </w:r>
      <w:r w:rsidR="00D246AD" w:rsidRPr="002D7F4B">
        <w:rPr>
          <w:rFonts w:ascii="Cambria" w:hAnsi="Cambria"/>
          <w:sz w:val="24"/>
          <w:szCs w:val="24"/>
        </w:rPr>
        <w:t xml:space="preserve"> </w:t>
      </w:r>
      <w:r w:rsidRPr="002D7F4B">
        <w:rPr>
          <w:rFonts w:ascii="Cambria" w:hAnsi="Cambria"/>
          <w:sz w:val="24"/>
          <w:szCs w:val="24"/>
        </w:rPr>
        <w:t>entro 30 giorni dalla comunicazione dell’aggiudicazione, nel registro della camera di commercio, industria, artigianato e agricoltura per l’oggetto inerente l’attività da svolgere;</w:t>
      </w:r>
    </w:p>
    <w:p w:rsidR="00860C74" w:rsidRPr="00860C74" w:rsidRDefault="00860C74" w:rsidP="00860C74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D246AD" w:rsidRDefault="00962E1C" w:rsidP="00E31967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Di </w:t>
      </w:r>
      <w:r w:rsidR="00D246AD" w:rsidRPr="002D7F4B">
        <w:rPr>
          <w:rFonts w:ascii="Cambria" w:hAnsi="Cambria"/>
          <w:sz w:val="24"/>
          <w:szCs w:val="24"/>
        </w:rPr>
        <w:t xml:space="preserve">essere in possesso dei requisiti professionali per l’esercizio dell’attività di somministrazione di alimenti e bevande di cui all’art. 71 del </w:t>
      </w:r>
      <w:proofErr w:type="spellStart"/>
      <w:r w:rsidR="00D246AD" w:rsidRPr="002D7F4B">
        <w:rPr>
          <w:rFonts w:ascii="Cambria" w:hAnsi="Cambria"/>
          <w:sz w:val="24"/>
          <w:szCs w:val="24"/>
        </w:rPr>
        <w:t>D.Lgs.</w:t>
      </w:r>
      <w:proofErr w:type="spellEnd"/>
      <w:r w:rsidR="00D246AD" w:rsidRPr="002D7F4B">
        <w:rPr>
          <w:rFonts w:ascii="Cambria" w:hAnsi="Cambria"/>
          <w:sz w:val="24"/>
          <w:szCs w:val="24"/>
        </w:rPr>
        <w:t xml:space="preserve"> 59/2010;</w:t>
      </w:r>
    </w:p>
    <w:p w:rsidR="000F0E46" w:rsidRPr="00860C74" w:rsidRDefault="000F0E46" w:rsidP="000F0E46">
      <w:pPr>
        <w:spacing w:after="0" w:line="360" w:lineRule="auto"/>
        <w:jc w:val="both"/>
        <w:rPr>
          <w:rFonts w:ascii="Cambria" w:hAnsi="Cambria"/>
          <w:b/>
          <w:sz w:val="24"/>
          <w:szCs w:val="24"/>
          <w:u w:val="single"/>
        </w:rPr>
      </w:pPr>
      <w:proofErr w:type="gramStart"/>
      <w:r w:rsidRPr="00860C74">
        <w:rPr>
          <w:rFonts w:ascii="Cambria" w:hAnsi="Cambria"/>
          <w:b/>
          <w:sz w:val="24"/>
          <w:szCs w:val="24"/>
          <w:u w:val="single"/>
        </w:rPr>
        <w:t>ovvero</w:t>
      </w:r>
      <w:proofErr w:type="gramEnd"/>
    </w:p>
    <w:p w:rsidR="000F0E46" w:rsidRDefault="000F0E46" w:rsidP="000F0E46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Di </w:t>
      </w:r>
      <w:r w:rsidR="0087452B">
        <w:rPr>
          <w:rFonts w:ascii="Cambria" w:hAnsi="Cambria"/>
          <w:sz w:val="24"/>
          <w:szCs w:val="24"/>
        </w:rPr>
        <w:t xml:space="preserve">impegnarsi ad acquisire </w:t>
      </w:r>
      <w:r w:rsidR="0087452B" w:rsidRPr="002D7F4B">
        <w:rPr>
          <w:rFonts w:ascii="Cambria" w:hAnsi="Cambria"/>
          <w:sz w:val="24"/>
          <w:szCs w:val="24"/>
        </w:rPr>
        <w:t>entro 30 giorni dalla comunicazione dell’aggiudicazione</w:t>
      </w:r>
      <w:r w:rsidR="0087452B">
        <w:rPr>
          <w:rFonts w:ascii="Cambria" w:hAnsi="Cambria"/>
          <w:sz w:val="24"/>
          <w:szCs w:val="24"/>
        </w:rPr>
        <w:t xml:space="preserve"> il </w:t>
      </w:r>
      <w:r w:rsidRPr="000F0E46">
        <w:rPr>
          <w:rFonts w:ascii="Cambria" w:hAnsi="Cambria"/>
          <w:sz w:val="24"/>
          <w:szCs w:val="24"/>
        </w:rPr>
        <w:t xml:space="preserve">possesso dei requisiti professionali per l’esercizio dell’attività di somministrazione di alimenti e bevande di cui all’art. 71 del </w:t>
      </w:r>
      <w:proofErr w:type="spellStart"/>
      <w:r w:rsidRPr="000F0E46">
        <w:rPr>
          <w:rFonts w:ascii="Cambria" w:hAnsi="Cambria"/>
          <w:sz w:val="24"/>
          <w:szCs w:val="24"/>
        </w:rPr>
        <w:t>D.Lgs.</w:t>
      </w:r>
      <w:proofErr w:type="spellEnd"/>
      <w:r w:rsidRPr="000F0E46">
        <w:rPr>
          <w:rFonts w:ascii="Cambria" w:hAnsi="Cambria"/>
          <w:sz w:val="24"/>
          <w:szCs w:val="24"/>
        </w:rPr>
        <w:t xml:space="preserve"> 59/2010</w:t>
      </w:r>
    </w:p>
    <w:p w:rsidR="00860C74" w:rsidRPr="00860C74" w:rsidRDefault="00860C74" w:rsidP="00860C74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D246AD" w:rsidRPr="002D7F4B" w:rsidRDefault="00962E1C" w:rsidP="00E31967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Di </w:t>
      </w:r>
      <w:r w:rsidR="00D246AD" w:rsidRPr="002D7F4B">
        <w:rPr>
          <w:rFonts w:ascii="Cambria" w:hAnsi="Cambria"/>
          <w:sz w:val="24"/>
          <w:szCs w:val="24"/>
        </w:rPr>
        <w:t>non avere cause ostative all’esercizio dell’attività di vendita e somministrazione di cui all’art. 71 del D.lgs. 59/2010;</w:t>
      </w:r>
    </w:p>
    <w:p w:rsidR="00D246AD" w:rsidRPr="007B295C" w:rsidRDefault="00962E1C" w:rsidP="00E31967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7B295C">
        <w:rPr>
          <w:rFonts w:ascii="Cambria" w:hAnsi="Cambria"/>
          <w:sz w:val="24"/>
          <w:szCs w:val="24"/>
        </w:rPr>
        <w:t xml:space="preserve">Di </w:t>
      </w:r>
      <w:r w:rsidR="00D246AD" w:rsidRPr="007B295C">
        <w:rPr>
          <w:rFonts w:ascii="Cambria" w:hAnsi="Cambria"/>
          <w:sz w:val="24"/>
          <w:szCs w:val="24"/>
        </w:rPr>
        <w:t xml:space="preserve">non trovarsi in alcuna delle situazioni che precludono la partecipazione alle gare ex art. 80 del </w:t>
      </w:r>
      <w:proofErr w:type="spellStart"/>
      <w:r w:rsidR="00D246AD" w:rsidRPr="007B295C">
        <w:rPr>
          <w:rFonts w:ascii="Cambria" w:hAnsi="Cambria"/>
          <w:sz w:val="24"/>
          <w:szCs w:val="24"/>
        </w:rPr>
        <w:t>D.Lgs.</w:t>
      </w:r>
      <w:proofErr w:type="spellEnd"/>
      <w:r w:rsidR="00D246AD" w:rsidRPr="007B295C">
        <w:rPr>
          <w:rFonts w:ascii="Cambria" w:hAnsi="Cambria"/>
          <w:sz w:val="24"/>
          <w:szCs w:val="24"/>
        </w:rPr>
        <w:t xml:space="preserve"> 50/2016;</w:t>
      </w:r>
    </w:p>
    <w:p w:rsidR="00D246AD" w:rsidRPr="002D7F4B" w:rsidRDefault="00962E1C" w:rsidP="00E31967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Di </w:t>
      </w:r>
      <w:r w:rsidR="00D246AD" w:rsidRPr="002D7F4B">
        <w:rPr>
          <w:rFonts w:ascii="Cambria" w:hAnsi="Cambria"/>
          <w:sz w:val="24"/>
          <w:szCs w:val="24"/>
        </w:rPr>
        <w:t>non avere situazioni debitorie o mor</w:t>
      </w:r>
      <w:r w:rsidR="00B15674">
        <w:rPr>
          <w:rFonts w:ascii="Cambria" w:hAnsi="Cambria"/>
          <w:sz w:val="24"/>
          <w:szCs w:val="24"/>
        </w:rPr>
        <w:t>osità in corso nei confronti della Provincia di Terni</w:t>
      </w:r>
      <w:r w:rsidR="00D246AD" w:rsidRPr="002D7F4B">
        <w:rPr>
          <w:rFonts w:ascii="Cambria" w:hAnsi="Cambria"/>
          <w:sz w:val="24"/>
          <w:szCs w:val="24"/>
        </w:rPr>
        <w:t>;</w:t>
      </w:r>
    </w:p>
    <w:p w:rsidR="00962E1C" w:rsidRPr="002D7F4B" w:rsidRDefault="00962E1C" w:rsidP="00E31967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Di </w:t>
      </w:r>
      <w:r w:rsidR="00D246AD" w:rsidRPr="002D7F4B">
        <w:rPr>
          <w:rFonts w:ascii="Cambria" w:hAnsi="Cambria"/>
          <w:sz w:val="24"/>
          <w:szCs w:val="24"/>
        </w:rPr>
        <w:t xml:space="preserve">essere in regola con la disciplina di cui alla legge 12 marzo 1999 n. 68 (assunzioni obbligatorie persone disabili) e </w:t>
      </w:r>
      <w:proofErr w:type="spellStart"/>
      <w:r w:rsidR="00D246AD" w:rsidRPr="002D7F4B">
        <w:rPr>
          <w:rFonts w:ascii="Cambria" w:hAnsi="Cambria"/>
          <w:sz w:val="24"/>
          <w:szCs w:val="24"/>
        </w:rPr>
        <w:t>ss.mm.ii</w:t>
      </w:r>
      <w:proofErr w:type="spellEnd"/>
      <w:r w:rsidR="00D246AD" w:rsidRPr="002D7F4B">
        <w:rPr>
          <w:rFonts w:ascii="Cambria" w:hAnsi="Cambria"/>
          <w:sz w:val="24"/>
          <w:szCs w:val="24"/>
        </w:rPr>
        <w:t>. (</w:t>
      </w:r>
      <w:proofErr w:type="gramStart"/>
      <w:r w:rsidR="00D246AD" w:rsidRPr="002D7F4B">
        <w:rPr>
          <w:rFonts w:ascii="Cambria" w:hAnsi="Cambria"/>
          <w:sz w:val="24"/>
          <w:szCs w:val="24"/>
        </w:rPr>
        <w:t>se</w:t>
      </w:r>
      <w:proofErr w:type="gramEnd"/>
      <w:r w:rsidR="00D246AD" w:rsidRPr="002D7F4B">
        <w:rPr>
          <w:rFonts w:ascii="Cambria" w:hAnsi="Cambria"/>
          <w:sz w:val="24"/>
          <w:szCs w:val="24"/>
        </w:rPr>
        <w:t xml:space="preserve"> dovuta); </w:t>
      </w:r>
    </w:p>
    <w:p w:rsidR="007B295C" w:rsidRPr="008742E0" w:rsidRDefault="00962E1C" w:rsidP="007B295C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D</w:t>
      </w:r>
      <w:r w:rsidR="00D246AD" w:rsidRPr="002D7F4B">
        <w:rPr>
          <w:rFonts w:ascii="Cambria" w:hAnsi="Cambria"/>
          <w:sz w:val="24"/>
          <w:szCs w:val="24"/>
        </w:rPr>
        <w:t xml:space="preserve">i non aver conferito incarichi professionali o attività lavorativa ad ex dipendenti pubblici che hanno cessato il rapporto di lavoro con </w:t>
      </w:r>
      <w:r w:rsidR="0087452B">
        <w:rPr>
          <w:rFonts w:ascii="Cambria" w:hAnsi="Cambria"/>
          <w:sz w:val="24"/>
          <w:szCs w:val="24"/>
        </w:rPr>
        <w:t xml:space="preserve">la </w:t>
      </w:r>
      <w:r w:rsidR="00B15674">
        <w:rPr>
          <w:rFonts w:ascii="Cambria" w:hAnsi="Cambria"/>
          <w:sz w:val="24"/>
          <w:szCs w:val="24"/>
        </w:rPr>
        <w:t>P</w:t>
      </w:r>
      <w:r w:rsidR="0087452B">
        <w:rPr>
          <w:rFonts w:ascii="Cambria" w:hAnsi="Cambria"/>
          <w:sz w:val="24"/>
          <w:szCs w:val="24"/>
        </w:rPr>
        <w:t>rovincia di Terni</w:t>
      </w:r>
      <w:r w:rsidR="00D246AD" w:rsidRPr="002D7F4B">
        <w:rPr>
          <w:rFonts w:ascii="Cambria" w:hAnsi="Cambria"/>
          <w:sz w:val="24"/>
          <w:szCs w:val="24"/>
        </w:rPr>
        <w:t xml:space="preserve"> da meno di tre anni, i quali, negli ultimi tre anni di servizio, hanno esercitato poteri autorizzativi o negoz</w:t>
      </w:r>
      <w:r w:rsidRPr="002D7F4B">
        <w:rPr>
          <w:rFonts w:ascii="Cambria" w:hAnsi="Cambria"/>
          <w:sz w:val="24"/>
          <w:szCs w:val="24"/>
        </w:rPr>
        <w:t xml:space="preserve">iali per </w:t>
      </w:r>
      <w:bookmarkStart w:id="0" w:name="_GoBack"/>
      <w:bookmarkEnd w:id="0"/>
      <w:r w:rsidRPr="008742E0">
        <w:rPr>
          <w:rFonts w:ascii="Cambria" w:hAnsi="Cambria"/>
          <w:sz w:val="24"/>
          <w:szCs w:val="24"/>
        </w:rPr>
        <w:t xml:space="preserve">conto di queste ultime, ai sensi e per gli effetti del disposto di cui all’art. 53, comma 16 ter del </w:t>
      </w:r>
      <w:proofErr w:type="spellStart"/>
      <w:r w:rsidRPr="008742E0">
        <w:rPr>
          <w:rFonts w:ascii="Cambria" w:hAnsi="Cambria"/>
          <w:sz w:val="24"/>
          <w:szCs w:val="24"/>
        </w:rPr>
        <w:t>DLgs</w:t>
      </w:r>
      <w:proofErr w:type="spellEnd"/>
      <w:r w:rsidRPr="008742E0">
        <w:rPr>
          <w:rFonts w:ascii="Cambria" w:hAnsi="Cambria"/>
          <w:sz w:val="24"/>
          <w:szCs w:val="24"/>
        </w:rPr>
        <w:t xml:space="preserve"> 165/2001</w:t>
      </w:r>
      <w:r w:rsidR="00903049" w:rsidRPr="008742E0">
        <w:rPr>
          <w:rFonts w:ascii="Cambria" w:hAnsi="Cambria"/>
          <w:sz w:val="24"/>
          <w:szCs w:val="24"/>
        </w:rPr>
        <w:t>;</w:t>
      </w:r>
    </w:p>
    <w:p w:rsidR="007B295C" w:rsidRPr="008742E0" w:rsidRDefault="007B295C" w:rsidP="007B295C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8742E0">
        <w:rPr>
          <w:rFonts w:ascii="Cambria" w:hAnsi="Cambria"/>
          <w:sz w:val="24"/>
          <w:szCs w:val="24"/>
        </w:rPr>
        <w:t>Di non trovarsi</w:t>
      </w:r>
      <w:r w:rsidRPr="008742E0">
        <w:rPr>
          <w:rFonts w:ascii="Cambria" w:hAnsi="Cambria" w:cs="Arial"/>
          <w:color w:val="000000"/>
          <w:w w:val="107"/>
          <w:sz w:val="24"/>
          <w:szCs w:val="24"/>
        </w:rPr>
        <w:t xml:space="preserve"> in stato di fallimento, di liquidazione coatta, di amministrazione controllata, di </w:t>
      </w:r>
      <w:r w:rsidRPr="008742E0">
        <w:rPr>
          <w:rFonts w:ascii="Cambria" w:hAnsi="Cambria" w:cs="Arial"/>
          <w:color w:val="000000"/>
          <w:sz w:val="24"/>
          <w:szCs w:val="24"/>
        </w:rPr>
        <w:t>concordato preventivo o in qualsiasi altra situazione equivalente secondo la legislazione vigente, o a carico dei quali sia in corso un procedimento per la dichiarazione di una di tali situazioni, oppure versino in stato di sospensione dell’attività commerciale;</w:t>
      </w:r>
    </w:p>
    <w:p w:rsidR="007B295C" w:rsidRPr="008742E0" w:rsidRDefault="007B295C" w:rsidP="007B295C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8742E0">
        <w:rPr>
          <w:rFonts w:ascii="Cambria" w:hAnsi="Cambria" w:cs="Arial"/>
          <w:color w:val="000000"/>
          <w:w w:val="105"/>
          <w:sz w:val="24"/>
          <w:szCs w:val="24"/>
        </w:rPr>
        <w:t xml:space="preserve">Che non è stata pronunciata una condanna, con sentenza passata in giudicato, per </w:t>
      </w:r>
      <w:r w:rsidRPr="008742E0">
        <w:rPr>
          <w:rFonts w:ascii="Cambria" w:hAnsi="Cambria" w:cs="Arial"/>
          <w:color w:val="000000"/>
          <w:sz w:val="24"/>
          <w:szCs w:val="24"/>
        </w:rPr>
        <w:t>quals</w:t>
      </w:r>
      <w:r w:rsidR="00903049" w:rsidRPr="008742E0">
        <w:rPr>
          <w:rFonts w:ascii="Cambria" w:hAnsi="Cambria" w:cs="Arial"/>
          <w:color w:val="000000"/>
          <w:sz w:val="24"/>
          <w:szCs w:val="24"/>
        </w:rPr>
        <w:t>iasi reato che incida sulla</w:t>
      </w:r>
      <w:r w:rsidRPr="008742E0">
        <w:rPr>
          <w:rFonts w:ascii="Cambria" w:hAnsi="Cambria" w:cs="Arial"/>
          <w:color w:val="000000"/>
          <w:sz w:val="24"/>
          <w:szCs w:val="24"/>
        </w:rPr>
        <w:t xml:space="preserve"> moralità professionale o per delitti finanziari</w:t>
      </w:r>
      <w:r w:rsidR="00903049" w:rsidRPr="008742E0">
        <w:rPr>
          <w:rFonts w:ascii="Cambria" w:hAnsi="Cambria" w:cs="Arial"/>
          <w:color w:val="000000"/>
          <w:sz w:val="24"/>
          <w:szCs w:val="24"/>
        </w:rPr>
        <w:t>;</w:t>
      </w:r>
    </w:p>
    <w:p w:rsidR="007B295C" w:rsidRPr="008742E0" w:rsidRDefault="00903049" w:rsidP="007B295C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8742E0">
        <w:rPr>
          <w:rFonts w:ascii="Cambria" w:hAnsi="Cambria" w:cs="Arial"/>
          <w:color w:val="000000"/>
          <w:sz w:val="24"/>
          <w:szCs w:val="24"/>
        </w:rPr>
        <w:lastRenderedPageBreak/>
        <w:t>Che nell’esercizio dell’</w:t>
      </w:r>
      <w:r w:rsidR="007B295C" w:rsidRPr="008742E0">
        <w:rPr>
          <w:rFonts w:ascii="Cambria" w:hAnsi="Cambria" w:cs="Arial"/>
          <w:color w:val="000000"/>
          <w:sz w:val="24"/>
          <w:szCs w:val="24"/>
        </w:rPr>
        <w:t>attività professionale non abbia commesso un errore grave, accertato con qualsiasi mezzo di prova addotto dall’amministrazione aggiudicatrice;</w:t>
      </w:r>
    </w:p>
    <w:p w:rsidR="007B295C" w:rsidRPr="008742E0" w:rsidRDefault="007B295C" w:rsidP="007B295C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8742E0">
        <w:rPr>
          <w:rFonts w:ascii="Cambria" w:hAnsi="Cambria" w:cs="Arial"/>
          <w:color w:val="000000"/>
          <w:w w:val="109"/>
          <w:sz w:val="24"/>
          <w:szCs w:val="24"/>
        </w:rPr>
        <w:t xml:space="preserve">Di essere in regola con gli obblighi relativi al pagamento dei contributi previdenziali e </w:t>
      </w:r>
      <w:r w:rsidRPr="008742E0">
        <w:rPr>
          <w:rFonts w:ascii="Cambria" w:hAnsi="Cambria" w:cs="Arial"/>
          <w:color w:val="000000"/>
          <w:sz w:val="24"/>
          <w:szCs w:val="24"/>
        </w:rPr>
        <w:t>assistenziali a favore dei lavoratori, secondo la legislazione italiana;</w:t>
      </w:r>
    </w:p>
    <w:p w:rsidR="007B295C" w:rsidRPr="008742E0" w:rsidRDefault="007B295C" w:rsidP="007B295C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8742E0">
        <w:rPr>
          <w:rFonts w:ascii="Cambria" w:hAnsi="Cambria" w:cs="Arial"/>
          <w:color w:val="000000"/>
          <w:sz w:val="24"/>
          <w:szCs w:val="24"/>
        </w:rPr>
        <w:t>Di essere</w:t>
      </w:r>
      <w:r w:rsidR="00A06C98" w:rsidRPr="008742E0">
        <w:rPr>
          <w:rFonts w:ascii="Cambria" w:hAnsi="Cambria" w:cs="Arial"/>
          <w:color w:val="000000"/>
          <w:sz w:val="24"/>
          <w:szCs w:val="24"/>
        </w:rPr>
        <w:t xml:space="preserve"> in regola con gli obblighi relativi al pagamento delle imposte e delle tasse, anche nei confronti del Comune di Orvieto, secondo la legislazione vigente;</w:t>
      </w:r>
    </w:p>
    <w:p w:rsidR="00A06C98" w:rsidRPr="008742E0" w:rsidRDefault="007B295C" w:rsidP="007B295C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8742E0">
        <w:rPr>
          <w:rFonts w:ascii="Cambria" w:hAnsi="Cambria" w:cs="Arial"/>
          <w:color w:val="000000"/>
          <w:sz w:val="24"/>
          <w:szCs w:val="24"/>
        </w:rPr>
        <w:t>Di non essersi</w:t>
      </w:r>
      <w:r w:rsidR="00A06C98" w:rsidRPr="008742E0">
        <w:rPr>
          <w:rFonts w:ascii="Cambria" w:hAnsi="Cambria" w:cs="Arial"/>
          <w:color w:val="000000"/>
          <w:sz w:val="24"/>
          <w:szCs w:val="24"/>
        </w:rPr>
        <w:t xml:space="preserve"> res</w:t>
      </w:r>
      <w:r w:rsidRPr="008742E0">
        <w:rPr>
          <w:rFonts w:ascii="Cambria" w:hAnsi="Cambria" w:cs="Arial"/>
          <w:color w:val="000000"/>
          <w:sz w:val="24"/>
          <w:szCs w:val="24"/>
        </w:rPr>
        <w:t>o</w:t>
      </w:r>
      <w:r w:rsidR="00A06C98" w:rsidRPr="008742E0">
        <w:rPr>
          <w:rFonts w:ascii="Cambria" w:hAnsi="Cambria" w:cs="Arial"/>
          <w:color w:val="000000"/>
          <w:sz w:val="24"/>
          <w:szCs w:val="24"/>
        </w:rPr>
        <w:t xml:space="preserve"> gravemente colpevol</w:t>
      </w:r>
      <w:r w:rsidRPr="008742E0">
        <w:rPr>
          <w:rFonts w:ascii="Cambria" w:hAnsi="Cambria" w:cs="Arial"/>
          <w:color w:val="000000"/>
          <w:sz w:val="24"/>
          <w:szCs w:val="24"/>
        </w:rPr>
        <w:t>e</w:t>
      </w:r>
      <w:r w:rsidR="00A06C98" w:rsidRPr="008742E0">
        <w:rPr>
          <w:rFonts w:ascii="Cambria" w:hAnsi="Cambria" w:cs="Arial"/>
          <w:color w:val="000000"/>
          <w:sz w:val="24"/>
          <w:szCs w:val="24"/>
        </w:rPr>
        <w:t xml:space="preserve"> di false dichiarazioni in merito ai requisiti e alle condizioni rilevanti per la partecipazione al presente avviso;</w:t>
      </w:r>
    </w:p>
    <w:p w:rsidR="00A06C98" w:rsidRDefault="00A06C98" w:rsidP="00903049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7B295C" w:rsidRPr="007B295C" w:rsidRDefault="007B295C" w:rsidP="007B295C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E31967">
        <w:rPr>
          <w:rFonts w:ascii="Cambria" w:hAnsi="Cambria"/>
          <w:b/>
          <w:sz w:val="24"/>
          <w:szCs w:val="24"/>
        </w:rPr>
        <w:t>DICHIARA INOLTRE</w:t>
      </w:r>
    </w:p>
    <w:p w:rsidR="00A06C98" w:rsidRPr="00E31967" w:rsidRDefault="00A06C98" w:rsidP="00E31967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</w:p>
    <w:p w:rsidR="00962E1C" w:rsidRPr="006D43C4" w:rsidRDefault="00962E1C" w:rsidP="006D43C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2D7F4B">
        <w:rPr>
          <w:rFonts w:ascii="Cambria" w:hAnsi="Cambria"/>
          <w:sz w:val="24"/>
          <w:szCs w:val="24"/>
        </w:rPr>
        <w:t>di</w:t>
      </w:r>
      <w:proofErr w:type="gramEnd"/>
      <w:r w:rsidRPr="002D7F4B">
        <w:rPr>
          <w:rFonts w:ascii="Cambria" w:hAnsi="Cambria"/>
          <w:sz w:val="24"/>
          <w:szCs w:val="24"/>
        </w:rPr>
        <w:t xml:space="preserve"> essere consapevole che la proposta formulata costituisce impegno unilaterale; </w:t>
      </w:r>
    </w:p>
    <w:p w:rsidR="00962E1C" w:rsidRPr="002D7F4B" w:rsidRDefault="00962E1C" w:rsidP="00E3196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2D7F4B">
        <w:rPr>
          <w:rFonts w:ascii="Cambria" w:hAnsi="Cambria"/>
          <w:sz w:val="24"/>
          <w:szCs w:val="24"/>
        </w:rPr>
        <w:t>di</w:t>
      </w:r>
      <w:proofErr w:type="gramEnd"/>
      <w:r w:rsidRPr="002D7F4B">
        <w:rPr>
          <w:rFonts w:ascii="Cambria" w:hAnsi="Cambria"/>
          <w:sz w:val="24"/>
          <w:szCs w:val="24"/>
        </w:rPr>
        <w:t xml:space="preserve"> impegnarsi a svolgere, in caso di aggiudicazione, presso l’immobile oggetto di gara, l’attività commerciale d</w:t>
      </w:r>
      <w:r w:rsidR="006D43C4">
        <w:rPr>
          <w:rFonts w:ascii="Cambria" w:hAnsi="Cambria"/>
          <w:sz w:val="24"/>
          <w:szCs w:val="24"/>
        </w:rPr>
        <w:t>i</w:t>
      </w:r>
      <w:r w:rsidRPr="002D7F4B">
        <w:rPr>
          <w:rFonts w:ascii="Cambria" w:hAnsi="Cambria"/>
          <w:sz w:val="24"/>
          <w:szCs w:val="24"/>
        </w:rPr>
        <w:t xml:space="preserve"> chiosco</w:t>
      </w:r>
      <w:r w:rsidR="006D43C4">
        <w:rPr>
          <w:rFonts w:ascii="Cambria" w:hAnsi="Cambria"/>
          <w:sz w:val="24"/>
          <w:szCs w:val="24"/>
        </w:rPr>
        <w:t>-bar</w:t>
      </w:r>
      <w:r w:rsidRPr="002D7F4B">
        <w:rPr>
          <w:rFonts w:ascii="Cambria" w:hAnsi="Cambria"/>
          <w:sz w:val="24"/>
          <w:szCs w:val="24"/>
        </w:rPr>
        <w:t xml:space="preserve"> nel rispetto delle norme di legge e di</w:t>
      </w:r>
      <w:r w:rsidR="00E31967">
        <w:rPr>
          <w:rFonts w:ascii="Cambria" w:hAnsi="Cambria"/>
          <w:sz w:val="24"/>
          <w:szCs w:val="24"/>
        </w:rPr>
        <w:t xml:space="preserve"> settore </w:t>
      </w:r>
      <w:r w:rsidRPr="002D7F4B">
        <w:rPr>
          <w:rFonts w:ascii="Cambria" w:hAnsi="Cambria"/>
          <w:sz w:val="24"/>
          <w:szCs w:val="24"/>
        </w:rPr>
        <w:t xml:space="preserve">nell’osservanza del progetto presentato; </w:t>
      </w:r>
    </w:p>
    <w:p w:rsidR="00962E1C" w:rsidRPr="002D7F4B" w:rsidRDefault="00962E1C" w:rsidP="000A2A9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2D7F4B">
        <w:rPr>
          <w:rFonts w:ascii="Cambria" w:hAnsi="Cambria"/>
          <w:sz w:val="24"/>
          <w:szCs w:val="24"/>
        </w:rPr>
        <w:t>di</w:t>
      </w:r>
      <w:proofErr w:type="gramEnd"/>
      <w:r w:rsidRPr="002D7F4B">
        <w:rPr>
          <w:rFonts w:ascii="Cambria" w:hAnsi="Cambria"/>
          <w:sz w:val="24"/>
          <w:szCs w:val="24"/>
        </w:rPr>
        <w:t xml:space="preserve"> impegnarsi a costituire, entro la data di sottoscrizione del contratto, la garanzia fideiussoria </w:t>
      </w:r>
      <w:r w:rsidRPr="007B295C">
        <w:rPr>
          <w:rFonts w:ascii="Cambria" w:hAnsi="Cambria"/>
          <w:sz w:val="24"/>
          <w:szCs w:val="24"/>
        </w:rPr>
        <w:t>pari ad</w:t>
      </w:r>
      <w:r w:rsidR="000A2A90" w:rsidRPr="007B295C">
        <w:rPr>
          <w:rFonts w:ascii="Cambria" w:hAnsi="Cambria"/>
          <w:sz w:val="24"/>
          <w:szCs w:val="24"/>
        </w:rPr>
        <w:t>, pari al 10% dell’importo</w:t>
      </w:r>
      <w:r w:rsidR="000A2A90" w:rsidRPr="0087452B">
        <w:rPr>
          <w:rFonts w:ascii="Cambria" w:hAnsi="Cambria"/>
          <w:sz w:val="24"/>
          <w:szCs w:val="24"/>
        </w:rPr>
        <w:t xml:space="preserve"> complessivamente offerto per tutta la durata del contratto </w:t>
      </w:r>
      <w:r w:rsidR="00333DAB">
        <w:rPr>
          <w:rFonts w:ascii="Cambria" w:hAnsi="Cambria"/>
          <w:sz w:val="24"/>
          <w:szCs w:val="24"/>
        </w:rPr>
        <w:t>s</w:t>
      </w:r>
      <w:r w:rsidRPr="002D7F4B">
        <w:rPr>
          <w:rFonts w:ascii="Cambria" w:hAnsi="Cambria"/>
          <w:sz w:val="24"/>
          <w:szCs w:val="24"/>
        </w:rPr>
        <w:t xml:space="preserve">econdo le modalità prescritte dall’art. 103 del </w:t>
      </w:r>
      <w:proofErr w:type="spellStart"/>
      <w:r w:rsidRPr="002D7F4B">
        <w:rPr>
          <w:rFonts w:ascii="Cambria" w:hAnsi="Cambria"/>
          <w:sz w:val="24"/>
          <w:szCs w:val="24"/>
        </w:rPr>
        <w:t>D.Lgs.</w:t>
      </w:r>
      <w:proofErr w:type="spellEnd"/>
      <w:r w:rsidRPr="002D7F4B">
        <w:rPr>
          <w:rFonts w:ascii="Cambria" w:hAnsi="Cambria"/>
          <w:sz w:val="24"/>
          <w:szCs w:val="24"/>
        </w:rPr>
        <w:t xml:space="preserve"> 50/2016;</w:t>
      </w:r>
    </w:p>
    <w:p w:rsidR="002D7F4B" w:rsidRPr="0087452B" w:rsidRDefault="00E31967" w:rsidP="00E3196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di</w:t>
      </w:r>
      <w:proofErr w:type="gramEnd"/>
      <w:r>
        <w:rPr>
          <w:rFonts w:ascii="Cambria" w:hAnsi="Cambria"/>
          <w:sz w:val="24"/>
          <w:szCs w:val="24"/>
        </w:rPr>
        <w:t xml:space="preserve"> impegnarsi </w:t>
      </w:r>
      <w:r w:rsidR="00962E1C" w:rsidRPr="002D7F4B">
        <w:rPr>
          <w:rFonts w:ascii="Cambria" w:hAnsi="Cambria"/>
          <w:sz w:val="24"/>
          <w:szCs w:val="24"/>
        </w:rPr>
        <w:t>alla costituzione di una polizza</w:t>
      </w:r>
      <w:r w:rsidR="002D7F4B" w:rsidRPr="002D7F4B">
        <w:rPr>
          <w:rFonts w:ascii="Cambria" w:hAnsi="Cambria"/>
          <w:sz w:val="24"/>
          <w:szCs w:val="24"/>
        </w:rPr>
        <w:t>, in caso di aggiudicazione,</w:t>
      </w:r>
      <w:r w:rsidR="006D43C4">
        <w:rPr>
          <w:rFonts w:ascii="Cambria" w:hAnsi="Cambria"/>
          <w:sz w:val="24"/>
          <w:szCs w:val="24"/>
        </w:rPr>
        <w:t xml:space="preserve"> </w:t>
      </w:r>
      <w:r w:rsidR="002D7F4B" w:rsidRPr="002D7F4B">
        <w:rPr>
          <w:rFonts w:ascii="Cambria" w:hAnsi="Cambria"/>
          <w:sz w:val="24"/>
          <w:szCs w:val="24"/>
        </w:rPr>
        <w:t>per il rischio locativo (incendio e simili)</w:t>
      </w:r>
      <w:r w:rsidR="006D43C4">
        <w:rPr>
          <w:rFonts w:ascii="Cambria" w:hAnsi="Cambria"/>
          <w:sz w:val="24"/>
          <w:szCs w:val="24"/>
        </w:rPr>
        <w:t xml:space="preserve"> per un valore di €.150.000,00</w:t>
      </w:r>
      <w:r w:rsidR="00235D62">
        <w:rPr>
          <w:rFonts w:ascii="Cambria" w:hAnsi="Cambria"/>
          <w:sz w:val="24"/>
          <w:szCs w:val="24"/>
        </w:rPr>
        <w:t xml:space="preserve">  e di </w:t>
      </w:r>
      <w:r w:rsidR="003E3DD3">
        <w:rPr>
          <w:rFonts w:ascii="Cambria" w:hAnsi="Cambria"/>
          <w:sz w:val="24"/>
          <w:szCs w:val="24"/>
        </w:rPr>
        <w:t xml:space="preserve">impegnarsi a costituire una polizza che tenga indenne </w:t>
      </w:r>
      <w:r w:rsidR="00644ED8">
        <w:rPr>
          <w:rFonts w:ascii="Cambria" w:hAnsi="Cambria"/>
          <w:sz w:val="24"/>
          <w:szCs w:val="24"/>
        </w:rPr>
        <w:t>la Provincia di Terni, proprietaria,</w:t>
      </w:r>
      <w:r w:rsidR="003E3DD3">
        <w:rPr>
          <w:rFonts w:ascii="Cambria" w:hAnsi="Cambria"/>
          <w:sz w:val="24"/>
          <w:szCs w:val="24"/>
        </w:rPr>
        <w:t xml:space="preserve"> da tutti i rischi da qualsiasi causa determinati e che preveda anche una polizza di responsabilità civile per danni a terzi nell’esecuzione ed esercizio dell’attività</w:t>
      </w:r>
      <w:r w:rsidR="000A2A90">
        <w:rPr>
          <w:rFonts w:ascii="Cambria" w:hAnsi="Cambria"/>
          <w:color w:val="FF0000"/>
          <w:sz w:val="24"/>
          <w:szCs w:val="24"/>
        </w:rPr>
        <w:t xml:space="preserve"> </w:t>
      </w:r>
      <w:r w:rsidR="000A2A90" w:rsidRPr="0087452B">
        <w:rPr>
          <w:rFonts w:ascii="Cambria" w:hAnsi="Cambria"/>
          <w:sz w:val="24"/>
          <w:szCs w:val="24"/>
        </w:rPr>
        <w:t>per i massimali indicati nel capitolato</w:t>
      </w:r>
      <w:r w:rsidR="003E3DD3" w:rsidRPr="0087452B">
        <w:rPr>
          <w:rFonts w:ascii="Cambria" w:hAnsi="Cambria"/>
          <w:sz w:val="24"/>
          <w:szCs w:val="24"/>
        </w:rPr>
        <w:t>;</w:t>
      </w:r>
    </w:p>
    <w:p w:rsidR="002D7F4B" w:rsidRPr="002D7F4B" w:rsidRDefault="002D7F4B" w:rsidP="00E3196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2D7F4B">
        <w:rPr>
          <w:rFonts w:ascii="Cambria" w:hAnsi="Cambria"/>
          <w:sz w:val="24"/>
          <w:szCs w:val="24"/>
        </w:rPr>
        <w:t>di</w:t>
      </w:r>
      <w:proofErr w:type="gramEnd"/>
      <w:r w:rsidRPr="002D7F4B">
        <w:rPr>
          <w:rFonts w:ascii="Cambria" w:hAnsi="Cambria"/>
          <w:sz w:val="24"/>
          <w:szCs w:val="24"/>
        </w:rPr>
        <w:t xml:space="preserve"> aver preso conoscenza e di accettare integralmente, in caso di aggiudicazione, la situazione di fatto e di diritto dell’immobile, come “visto e piaciuto”, per il quale viene presentata l’offerta;</w:t>
      </w:r>
    </w:p>
    <w:p w:rsidR="002D7F4B" w:rsidRPr="002D7F4B" w:rsidRDefault="002D7F4B" w:rsidP="00E3196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2D7F4B">
        <w:rPr>
          <w:rFonts w:ascii="Cambria" w:hAnsi="Cambria"/>
          <w:sz w:val="24"/>
          <w:szCs w:val="24"/>
        </w:rPr>
        <w:t>di</w:t>
      </w:r>
      <w:proofErr w:type="gramEnd"/>
      <w:r w:rsidRPr="002D7F4B">
        <w:rPr>
          <w:rFonts w:ascii="Cambria" w:hAnsi="Cambria"/>
          <w:sz w:val="24"/>
          <w:szCs w:val="24"/>
        </w:rPr>
        <w:t xml:space="preserve"> aver preso conoscenza e di accettare che qualsiasi onere, costo e spesa (ivi inclusi, i bolli, le imposte e le tasse) relativi alla locazione del bene immobile sono a carico del conduttore nelle misure di legge;</w:t>
      </w:r>
    </w:p>
    <w:p w:rsidR="002D7F4B" w:rsidRPr="002D7F4B" w:rsidRDefault="002D7F4B" w:rsidP="00E3196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2D7F4B">
        <w:rPr>
          <w:rFonts w:ascii="Cambria" w:hAnsi="Cambria"/>
          <w:sz w:val="24"/>
          <w:szCs w:val="24"/>
        </w:rPr>
        <w:t>di</w:t>
      </w:r>
      <w:proofErr w:type="gramEnd"/>
      <w:r w:rsidRPr="002D7F4B">
        <w:rPr>
          <w:rFonts w:ascii="Cambria" w:hAnsi="Cambria"/>
          <w:sz w:val="24"/>
          <w:szCs w:val="24"/>
        </w:rPr>
        <w:t xml:space="preserve"> accettare integralmente i contenuti del contratto di locazione che forma parte integrante </w:t>
      </w:r>
      <w:r w:rsidR="006D43C4">
        <w:rPr>
          <w:rFonts w:ascii="Cambria" w:hAnsi="Cambria"/>
          <w:sz w:val="24"/>
          <w:szCs w:val="24"/>
        </w:rPr>
        <w:t>del bando di gara</w:t>
      </w:r>
      <w:r w:rsidRPr="002D7F4B">
        <w:rPr>
          <w:rFonts w:ascii="Cambria" w:hAnsi="Cambria"/>
          <w:sz w:val="24"/>
          <w:szCs w:val="24"/>
        </w:rPr>
        <w:t xml:space="preserve">; </w:t>
      </w:r>
    </w:p>
    <w:p w:rsidR="002D7F4B" w:rsidRDefault="002D7F4B" w:rsidP="00E3196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2D7F4B">
        <w:rPr>
          <w:rFonts w:ascii="Cambria" w:hAnsi="Cambria"/>
          <w:sz w:val="24"/>
          <w:szCs w:val="24"/>
        </w:rPr>
        <w:t>di</w:t>
      </w:r>
      <w:proofErr w:type="gramEnd"/>
      <w:r w:rsidRPr="002D7F4B">
        <w:rPr>
          <w:rFonts w:ascii="Cambria" w:hAnsi="Cambria"/>
          <w:sz w:val="24"/>
          <w:szCs w:val="24"/>
        </w:rPr>
        <w:t xml:space="preserve"> accettare, senza riserva alcuna, tutte le condizioni espresse nel bando e nel contratto nonché nelle norme da esso richiamate; </w:t>
      </w:r>
    </w:p>
    <w:p w:rsidR="002D7F4B" w:rsidRPr="002D7F4B" w:rsidRDefault="002D7F4B" w:rsidP="00E3196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2D7F4B">
        <w:rPr>
          <w:rFonts w:ascii="Cambria" w:hAnsi="Cambria"/>
          <w:sz w:val="24"/>
          <w:szCs w:val="24"/>
        </w:rPr>
        <w:t>di</w:t>
      </w:r>
      <w:proofErr w:type="gramEnd"/>
      <w:r w:rsidRPr="002D7F4B">
        <w:rPr>
          <w:rFonts w:ascii="Cambria" w:hAnsi="Cambria"/>
          <w:sz w:val="24"/>
          <w:szCs w:val="24"/>
        </w:rPr>
        <w:t xml:space="preserve"> voler ricevere le comunicazioni relative al bando al seguente indirizzo</w:t>
      </w: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____________________________________________________________________________________</w:t>
      </w:r>
      <w:r w:rsidR="00E31967">
        <w:rPr>
          <w:rFonts w:ascii="Cambria" w:hAnsi="Cambria"/>
          <w:sz w:val="24"/>
          <w:szCs w:val="24"/>
        </w:rPr>
        <w:t>____________________</w:t>
      </w: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_______________, lì ____________________</w:t>
      </w: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2D7F4B" w:rsidRDefault="002D7F4B" w:rsidP="00E31967">
      <w:pPr>
        <w:spacing w:after="0" w:line="360" w:lineRule="auto"/>
        <w:ind w:left="360" w:firstLine="5310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FIRMA_________________________ </w:t>
      </w: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624F29" w:rsidRDefault="00624F29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624F29">
        <w:rPr>
          <w:rFonts w:ascii="Cambria" w:hAnsi="Cambria"/>
          <w:sz w:val="24"/>
          <w:szCs w:val="24"/>
        </w:rPr>
        <w:t>Da allegare obbligatoriament</w:t>
      </w:r>
      <w:r w:rsidR="006D43C4">
        <w:rPr>
          <w:rFonts w:ascii="Cambria" w:hAnsi="Cambria"/>
          <w:sz w:val="24"/>
          <w:szCs w:val="24"/>
        </w:rPr>
        <w:t>e, a pena di esclusione</w:t>
      </w:r>
      <w:r w:rsidRPr="00624F29">
        <w:rPr>
          <w:rFonts w:ascii="Cambria" w:hAnsi="Cambria"/>
          <w:sz w:val="24"/>
          <w:szCs w:val="24"/>
        </w:rPr>
        <w:t>:</w:t>
      </w:r>
    </w:p>
    <w:p w:rsidR="002D7F4B" w:rsidRPr="00E31967" w:rsidRDefault="002D7F4B" w:rsidP="00E31967">
      <w:pPr>
        <w:spacing w:after="0" w:line="360" w:lineRule="auto"/>
        <w:ind w:left="360"/>
        <w:jc w:val="both"/>
        <w:rPr>
          <w:rFonts w:ascii="Cambria" w:hAnsi="Cambria"/>
          <w:i/>
          <w:sz w:val="24"/>
          <w:szCs w:val="24"/>
        </w:rPr>
      </w:pPr>
      <w:r w:rsidRPr="00E31967">
        <w:rPr>
          <w:rFonts w:ascii="Cambria" w:hAnsi="Cambria"/>
          <w:i/>
          <w:sz w:val="24"/>
          <w:szCs w:val="24"/>
        </w:rPr>
        <w:t>- fotocopia di un val</w:t>
      </w:r>
      <w:r w:rsidR="006D43C4">
        <w:rPr>
          <w:rFonts w:ascii="Cambria" w:hAnsi="Cambria"/>
          <w:i/>
          <w:sz w:val="24"/>
          <w:szCs w:val="24"/>
        </w:rPr>
        <w:t>ido documento di riconoscimento</w:t>
      </w:r>
      <w:r w:rsidRPr="00E31967">
        <w:rPr>
          <w:rFonts w:ascii="Cambria" w:hAnsi="Cambria"/>
          <w:i/>
          <w:sz w:val="24"/>
          <w:szCs w:val="24"/>
        </w:rPr>
        <w:t>;</w:t>
      </w:r>
    </w:p>
    <w:p w:rsidR="002D7F4B" w:rsidRPr="00E31967" w:rsidRDefault="002D7F4B" w:rsidP="00E31967">
      <w:pPr>
        <w:spacing w:after="0" w:line="360" w:lineRule="auto"/>
        <w:ind w:left="360"/>
        <w:jc w:val="both"/>
        <w:rPr>
          <w:rFonts w:ascii="Cambria" w:hAnsi="Cambria"/>
          <w:i/>
          <w:sz w:val="24"/>
          <w:szCs w:val="24"/>
        </w:rPr>
      </w:pPr>
      <w:r w:rsidRPr="00E31967">
        <w:rPr>
          <w:rFonts w:ascii="Cambria" w:hAnsi="Cambria"/>
          <w:i/>
          <w:sz w:val="24"/>
          <w:szCs w:val="24"/>
        </w:rPr>
        <w:t>- cauzione provvisoria</w:t>
      </w:r>
      <w:r w:rsidR="00E31967">
        <w:rPr>
          <w:rFonts w:ascii="Cambria" w:hAnsi="Cambria"/>
          <w:i/>
          <w:sz w:val="24"/>
          <w:szCs w:val="24"/>
        </w:rPr>
        <w:t>.</w:t>
      </w:r>
    </w:p>
    <w:p w:rsidR="00624F29" w:rsidRDefault="00624F29" w:rsidP="00624F29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2D7F4B" w:rsidRDefault="002D7F4B" w:rsidP="002D7F4B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sectPr w:rsidR="002D7F4B" w:rsidRPr="002D7F4B" w:rsidSect="0027670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50F"/>
    <w:multiLevelType w:val="hybridMultilevel"/>
    <w:tmpl w:val="0722E432"/>
    <w:lvl w:ilvl="0" w:tplc="1916DC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6962"/>
    <w:multiLevelType w:val="hybridMultilevel"/>
    <w:tmpl w:val="9090789C"/>
    <w:lvl w:ilvl="0" w:tplc="1916DC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A584E"/>
    <w:multiLevelType w:val="hybridMultilevel"/>
    <w:tmpl w:val="F75C2320"/>
    <w:lvl w:ilvl="0" w:tplc="04100017">
      <w:start w:val="1"/>
      <w:numFmt w:val="lowerLetter"/>
      <w:lvlText w:val="%1)"/>
      <w:lvlJc w:val="left"/>
      <w:pPr>
        <w:ind w:left="1934" w:hanging="360"/>
      </w:pPr>
    </w:lvl>
    <w:lvl w:ilvl="1" w:tplc="04100019" w:tentative="1">
      <w:start w:val="1"/>
      <w:numFmt w:val="lowerLetter"/>
      <w:lvlText w:val="%2."/>
      <w:lvlJc w:val="left"/>
      <w:pPr>
        <w:ind w:left="2654" w:hanging="360"/>
      </w:pPr>
    </w:lvl>
    <w:lvl w:ilvl="2" w:tplc="0410001B" w:tentative="1">
      <w:start w:val="1"/>
      <w:numFmt w:val="lowerRoman"/>
      <w:lvlText w:val="%3."/>
      <w:lvlJc w:val="right"/>
      <w:pPr>
        <w:ind w:left="3374" w:hanging="180"/>
      </w:pPr>
    </w:lvl>
    <w:lvl w:ilvl="3" w:tplc="0410000F" w:tentative="1">
      <w:start w:val="1"/>
      <w:numFmt w:val="decimal"/>
      <w:lvlText w:val="%4."/>
      <w:lvlJc w:val="left"/>
      <w:pPr>
        <w:ind w:left="4094" w:hanging="360"/>
      </w:pPr>
    </w:lvl>
    <w:lvl w:ilvl="4" w:tplc="04100019" w:tentative="1">
      <w:start w:val="1"/>
      <w:numFmt w:val="lowerLetter"/>
      <w:lvlText w:val="%5."/>
      <w:lvlJc w:val="left"/>
      <w:pPr>
        <w:ind w:left="4814" w:hanging="360"/>
      </w:pPr>
    </w:lvl>
    <w:lvl w:ilvl="5" w:tplc="0410001B" w:tentative="1">
      <w:start w:val="1"/>
      <w:numFmt w:val="lowerRoman"/>
      <w:lvlText w:val="%6."/>
      <w:lvlJc w:val="right"/>
      <w:pPr>
        <w:ind w:left="5534" w:hanging="180"/>
      </w:pPr>
    </w:lvl>
    <w:lvl w:ilvl="6" w:tplc="0410000F" w:tentative="1">
      <w:start w:val="1"/>
      <w:numFmt w:val="decimal"/>
      <w:lvlText w:val="%7."/>
      <w:lvlJc w:val="left"/>
      <w:pPr>
        <w:ind w:left="6254" w:hanging="360"/>
      </w:pPr>
    </w:lvl>
    <w:lvl w:ilvl="7" w:tplc="04100019" w:tentative="1">
      <w:start w:val="1"/>
      <w:numFmt w:val="lowerLetter"/>
      <w:lvlText w:val="%8."/>
      <w:lvlJc w:val="left"/>
      <w:pPr>
        <w:ind w:left="6974" w:hanging="360"/>
      </w:pPr>
    </w:lvl>
    <w:lvl w:ilvl="8" w:tplc="0410001B" w:tentative="1">
      <w:start w:val="1"/>
      <w:numFmt w:val="lowerRoman"/>
      <w:lvlText w:val="%9."/>
      <w:lvlJc w:val="right"/>
      <w:pPr>
        <w:ind w:left="7694" w:hanging="180"/>
      </w:pPr>
    </w:lvl>
  </w:abstractNum>
  <w:abstractNum w:abstractNumId="3" w15:restartNumberingAfterBreak="0">
    <w:nsid w:val="4079179F"/>
    <w:multiLevelType w:val="hybridMultilevel"/>
    <w:tmpl w:val="E6D2914E"/>
    <w:lvl w:ilvl="0" w:tplc="9984C1AE">
      <w:start w:val="904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246AD"/>
    <w:rsid w:val="0004184E"/>
    <w:rsid w:val="000A2A90"/>
    <w:rsid w:val="000F0E46"/>
    <w:rsid w:val="001028D8"/>
    <w:rsid w:val="00175444"/>
    <w:rsid w:val="00235D62"/>
    <w:rsid w:val="00255379"/>
    <w:rsid w:val="00275EAE"/>
    <w:rsid w:val="00276709"/>
    <w:rsid w:val="002D7F4B"/>
    <w:rsid w:val="00333DAB"/>
    <w:rsid w:val="003A40DA"/>
    <w:rsid w:val="003D6115"/>
    <w:rsid w:val="003E3073"/>
    <w:rsid w:val="003E3DD3"/>
    <w:rsid w:val="00497800"/>
    <w:rsid w:val="00624F29"/>
    <w:rsid w:val="00644ED8"/>
    <w:rsid w:val="006D43C4"/>
    <w:rsid w:val="007B295C"/>
    <w:rsid w:val="00816F18"/>
    <w:rsid w:val="00860C74"/>
    <w:rsid w:val="008742E0"/>
    <w:rsid w:val="0087452B"/>
    <w:rsid w:val="00903049"/>
    <w:rsid w:val="00962E1C"/>
    <w:rsid w:val="0096366D"/>
    <w:rsid w:val="0099448F"/>
    <w:rsid w:val="00A06C98"/>
    <w:rsid w:val="00A72720"/>
    <w:rsid w:val="00AC452B"/>
    <w:rsid w:val="00B15674"/>
    <w:rsid w:val="00B21348"/>
    <w:rsid w:val="00BA181D"/>
    <w:rsid w:val="00BB345F"/>
    <w:rsid w:val="00CF4B4C"/>
    <w:rsid w:val="00D246AD"/>
    <w:rsid w:val="00D5377E"/>
    <w:rsid w:val="00E31967"/>
    <w:rsid w:val="00E8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AFF598A-6591-46F6-B6F6-7ED4B6B8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46A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46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F29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7B29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 Sindaco</dc:creator>
  <cp:keywords/>
  <dc:description/>
  <cp:lastModifiedBy>utente</cp:lastModifiedBy>
  <cp:revision>17</cp:revision>
  <cp:lastPrinted>2017-05-23T18:08:00Z</cp:lastPrinted>
  <dcterms:created xsi:type="dcterms:W3CDTF">2021-01-28T09:06:00Z</dcterms:created>
  <dcterms:modified xsi:type="dcterms:W3CDTF">2023-05-19T10:30:00Z</dcterms:modified>
</cp:coreProperties>
</file>